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4654" w14:textId="57B1C5C4" w:rsidR="00BB3CD3" w:rsidRPr="00BB3CD3" w:rsidRDefault="00BB3CD3" w:rsidP="00BB3CD3">
      <w:pPr>
        <w:pStyle w:val="Pealkiri1"/>
        <w:rPr>
          <w:rFonts w:ascii="Raleway" w:hAnsi="Raleway"/>
        </w:rPr>
      </w:pPr>
      <w:r>
        <w:rPr>
          <w:rFonts w:ascii="Raleway" w:hAnsi="Raleway"/>
          <w:noProof/>
        </w:rPr>
        <mc:AlternateContent>
          <mc:Choice Requires="wps">
            <w:drawing>
              <wp:anchor distT="0" distB="0" distL="114300" distR="114300" simplePos="0" relativeHeight="251659264" behindDoc="0" locked="0" layoutInCell="1" allowOverlap="1" wp14:anchorId="59FCE22B" wp14:editId="3E233B95">
                <wp:simplePos x="0" y="0"/>
                <wp:positionH relativeFrom="column">
                  <wp:posOffset>-558140</wp:posOffset>
                </wp:positionH>
                <wp:positionV relativeFrom="paragraph">
                  <wp:posOffset>-617516</wp:posOffset>
                </wp:positionV>
                <wp:extent cx="6732921" cy="777834"/>
                <wp:effectExtent l="0" t="0" r="0" b="3810"/>
                <wp:wrapNone/>
                <wp:docPr id="349883786" name="Tekstiväli 1"/>
                <wp:cNvGraphicFramePr/>
                <a:graphic xmlns:a="http://schemas.openxmlformats.org/drawingml/2006/main">
                  <a:graphicData uri="http://schemas.microsoft.com/office/word/2010/wordprocessingShape">
                    <wps:wsp>
                      <wps:cNvSpPr txBox="1"/>
                      <wps:spPr>
                        <a:xfrm>
                          <a:off x="0" y="0"/>
                          <a:ext cx="6732921" cy="777834"/>
                        </a:xfrm>
                        <a:prstGeom prst="rect">
                          <a:avLst/>
                        </a:prstGeom>
                        <a:noFill/>
                        <a:ln w="6350">
                          <a:noFill/>
                        </a:ln>
                      </wps:spPr>
                      <wps:txbx>
                        <w:txbxContent>
                          <w:p w14:paraId="722E937E" w14:textId="4FF0888F" w:rsidR="00BB3CD3" w:rsidRDefault="00BB3CD3">
                            <w:r>
                              <w:rPr>
                                <w:noProof/>
                              </w:rPr>
                              <w:drawing>
                                <wp:inline distT="0" distB="0" distL="0" distR="0" wp14:anchorId="17E2FF34" wp14:editId="488275DD">
                                  <wp:extent cx="1454150" cy="679450"/>
                                  <wp:effectExtent l="0" t="0" r="0" b="6350"/>
                                  <wp:docPr id="22413738" name="Pilt 2" descr="Kiiu discgolf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iu discgolf p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4150" cy="679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CE22B" id="_x0000_t202" coordsize="21600,21600" o:spt="202" path="m,l,21600r21600,l21600,xe">
                <v:stroke joinstyle="miter"/>
                <v:path gradientshapeok="t" o:connecttype="rect"/>
              </v:shapetype>
              <v:shape id="Tekstiväli 1" o:spid="_x0000_s1026" type="#_x0000_t202" style="position:absolute;margin-left:-43.95pt;margin-top:-48.6pt;width:530.15pt;height: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" filled="f" stroked="f" strokeweight=".5pt">
                <v:textbox>
                  <w:txbxContent>
                    <w:p w14:paraId="722E937E" w14:textId="4FF0888F" w:rsidR="00BB3CD3" w:rsidRDefault="00BB3CD3">
                      <w:r>
                        <w:rPr>
                          <w:noProof/>
                        </w:rPr>
                        <w:drawing>
                          <wp:inline distT="0" distB="0" distL="0" distR="0" wp14:anchorId="17E2FF34" wp14:editId="488275DD">
                            <wp:extent cx="1454150" cy="679450"/>
                            <wp:effectExtent l="0" t="0" r="0" b="6350"/>
                            <wp:docPr id="22413738" name="Pilt 2" descr="Kiiu discgolf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iu discgolf p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4150" cy="679450"/>
                                    </a:xfrm>
                                    <a:prstGeom prst="rect">
                                      <a:avLst/>
                                    </a:prstGeom>
                                    <a:noFill/>
                                    <a:ln>
                                      <a:noFill/>
                                    </a:ln>
                                  </pic:spPr>
                                </pic:pic>
                              </a:graphicData>
                            </a:graphic>
                          </wp:inline>
                        </w:drawing>
                      </w:r>
                    </w:p>
                  </w:txbxContent>
                </v:textbox>
              </v:shape>
            </w:pict>
          </mc:Fallback>
        </mc:AlternateContent>
      </w:r>
      <w:r w:rsidRPr="00BB3CD3">
        <w:rPr>
          <w:rFonts w:ascii="Raleway" w:hAnsi="Raleway"/>
        </w:rPr>
        <w:t xml:space="preserve">NÄDALAMÄNGUDE </w:t>
      </w:r>
      <w:r w:rsidRPr="00BB3CD3">
        <w:rPr>
          <w:rFonts w:ascii="Raleway" w:hAnsi="Raleway"/>
          <w:b/>
          <w:bCs/>
        </w:rPr>
        <w:t xml:space="preserve">JUHEND </w:t>
      </w:r>
    </w:p>
    <w:p w14:paraId="399A1B53" w14:textId="410FCE85" w:rsidR="00BB3CD3" w:rsidRPr="00BB3CD3" w:rsidRDefault="00BB3CD3" w:rsidP="00BB3CD3">
      <w:pPr>
        <w:rPr>
          <w:rFonts w:ascii="Raleway" w:hAnsi="Raleway"/>
          <w:i/>
          <w:iCs/>
        </w:rPr>
      </w:pPr>
      <w:r w:rsidRPr="00BB3CD3">
        <w:rPr>
          <w:rFonts w:ascii="Raleway" w:hAnsi="Raleway"/>
          <w:i/>
          <w:iCs/>
        </w:rPr>
        <w:t xml:space="preserve">Kuusalu discgolfi klubi </w:t>
      </w:r>
    </w:p>
    <w:p w14:paraId="351C9034" w14:textId="77777777" w:rsidR="00BB3CD3" w:rsidRPr="00BB3CD3" w:rsidRDefault="00BB3CD3" w:rsidP="00BB3CD3">
      <w:pPr>
        <w:rPr>
          <w:rFonts w:ascii="Raleway" w:hAnsi="Raleway"/>
        </w:rPr>
      </w:pPr>
      <w:r w:rsidRPr="00BB3CD3">
        <w:rPr>
          <w:rFonts w:ascii="Raleway" w:hAnsi="Raleway"/>
        </w:rPr>
        <w:t>Toimumise aeg: Igal teisipäeval kell 19:00</w:t>
      </w:r>
    </w:p>
    <w:p w14:paraId="23D4DA5B" w14:textId="77777777" w:rsidR="00BB3CD3" w:rsidRPr="00BB3CD3" w:rsidRDefault="00BB3CD3" w:rsidP="00BB3CD3">
      <w:pPr>
        <w:rPr>
          <w:rFonts w:ascii="Raleway" w:hAnsi="Raleway"/>
        </w:rPr>
      </w:pPr>
      <w:r w:rsidRPr="00BB3CD3">
        <w:rPr>
          <w:rFonts w:ascii="Raleway" w:hAnsi="Raleway"/>
        </w:rPr>
        <w:t xml:space="preserve">Toimumise koht: </w:t>
      </w:r>
      <w:proofErr w:type="spellStart"/>
      <w:r w:rsidRPr="00BB3CD3">
        <w:rPr>
          <w:rFonts w:ascii="Raleway" w:hAnsi="Raleway"/>
        </w:rPr>
        <w:t>Kiiu</w:t>
      </w:r>
      <w:proofErr w:type="spellEnd"/>
      <w:r w:rsidRPr="00BB3CD3">
        <w:rPr>
          <w:rFonts w:ascii="Raleway" w:hAnsi="Raleway"/>
        </w:rPr>
        <w:t xml:space="preserve"> </w:t>
      </w:r>
      <w:proofErr w:type="spellStart"/>
      <w:r w:rsidRPr="00BB3CD3">
        <w:rPr>
          <w:rFonts w:ascii="Raleway" w:hAnsi="Raleway"/>
        </w:rPr>
        <w:t>Buen</w:t>
      </w:r>
      <w:proofErr w:type="spellEnd"/>
      <w:r w:rsidRPr="00BB3CD3">
        <w:rPr>
          <w:rFonts w:ascii="Raleway" w:hAnsi="Raleway"/>
        </w:rPr>
        <w:t xml:space="preserve"> Discgolf Park</w:t>
      </w:r>
    </w:p>
    <w:p w14:paraId="37C9A921" w14:textId="77777777" w:rsidR="00BB3CD3" w:rsidRDefault="00BB3CD3" w:rsidP="00BB3CD3">
      <w:pPr>
        <w:rPr>
          <w:rFonts w:ascii="Raleway" w:hAnsi="Raleway"/>
        </w:rPr>
      </w:pPr>
      <w:r w:rsidRPr="00BB3CD3">
        <w:rPr>
          <w:rFonts w:ascii="Raleway" w:hAnsi="Raleway"/>
        </w:rPr>
        <w:t>Palume kohal olla vähemalt 15 minutit enne mängu algust</w:t>
      </w:r>
    </w:p>
    <w:p w14:paraId="44A067EC" w14:textId="77777777" w:rsidR="00BB3CD3" w:rsidRPr="00BB3CD3" w:rsidRDefault="00BB3CD3" w:rsidP="00BB3CD3">
      <w:pPr>
        <w:pStyle w:val="Pealkiri2"/>
        <w:rPr>
          <w:rFonts w:ascii="Raleway" w:hAnsi="Raleway"/>
          <w:b/>
          <w:bCs/>
        </w:rPr>
      </w:pPr>
    </w:p>
    <w:p w14:paraId="681709C7" w14:textId="59BAD3E1" w:rsidR="00BB3CD3" w:rsidRPr="00BB3CD3" w:rsidRDefault="00BB3CD3" w:rsidP="00BB3CD3">
      <w:pPr>
        <w:pStyle w:val="Pealkiri2"/>
        <w:rPr>
          <w:rFonts w:ascii="Raleway" w:hAnsi="Raleway"/>
          <w:b/>
          <w:bCs/>
        </w:rPr>
      </w:pPr>
      <w:r w:rsidRPr="00BB3CD3">
        <w:rPr>
          <w:rFonts w:ascii="Raleway" w:hAnsi="Raleway"/>
          <w:b/>
          <w:bCs/>
        </w:rPr>
        <w:t xml:space="preserve">DIVISJONID: </w:t>
      </w:r>
    </w:p>
    <w:p w14:paraId="56DF1433" w14:textId="77777777" w:rsidR="00BB3CD3" w:rsidRPr="00BB3CD3" w:rsidRDefault="00BB3CD3" w:rsidP="00BB3CD3">
      <w:pPr>
        <w:rPr>
          <w:rFonts w:ascii="Raleway" w:hAnsi="Raleway"/>
        </w:rPr>
      </w:pPr>
      <w:r w:rsidRPr="00BB3CD3">
        <w:rPr>
          <w:rFonts w:ascii="Raleway" w:hAnsi="Raleway"/>
        </w:rPr>
        <w:t xml:space="preserve">Mäng toimub kolmes divisjonis, mis määratakse mängija Discgolfi reitingu alusel </w:t>
      </w:r>
    </w:p>
    <w:p w14:paraId="4716BA80" w14:textId="77777777" w:rsidR="00BB3CD3" w:rsidRPr="00BB3CD3" w:rsidRDefault="00BB3CD3" w:rsidP="00BB3CD3">
      <w:pPr>
        <w:numPr>
          <w:ilvl w:val="0"/>
          <w:numId w:val="1"/>
        </w:numPr>
        <w:rPr>
          <w:rFonts w:ascii="Raleway" w:hAnsi="Raleway"/>
        </w:rPr>
      </w:pPr>
      <w:r w:rsidRPr="00BB3CD3">
        <w:rPr>
          <w:rFonts w:ascii="Raleway" w:hAnsi="Raleway"/>
        </w:rPr>
        <w:t xml:space="preserve">Eliit </w:t>
      </w:r>
    </w:p>
    <w:p w14:paraId="4DFD8F66" w14:textId="77777777" w:rsidR="00BB3CD3" w:rsidRPr="00BB3CD3" w:rsidRDefault="00BB3CD3" w:rsidP="00BB3CD3">
      <w:pPr>
        <w:numPr>
          <w:ilvl w:val="0"/>
          <w:numId w:val="1"/>
        </w:numPr>
        <w:rPr>
          <w:rFonts w:ascii="Raleway" w:hAnsi="Raleway"/>
        </w:rPr>
      </w:pPr>
      <w:r w:rsidRPr="00BB3CD3">
        <w:rPr>
          <w:rFonts w:ascii="Raleway" w:hAnsi="Raleway"/>
        </w:rPr>
        <w:t xml:space="preserve">Edasijõudnud </w:t>
      </w:r>
    </w:p>
    <w:p w14:paraId="13732029" w14:textId="77777777" w:rsidR="00BB3CD3" w:rsidRPr="00BB3CD3" w:rsidRDefault="00BB3CD3" w:rsidP="00BB3CD3">
      <w:pPr>
        <w:numPr>
          <w:ilvl w:val="0"/>
          <w:numId w:val="1"/>
        </w:numPr>
        <w:rPr>
          <w:rFonts w:ascii="Raleway" w:hAnsi="Raleway"/>
        </w:rPr>
      </w:pPr>
      <w:r w:rsidRPr="00BB3CD3">
        <w:rPr>
          <w:rFonts w:ascii="Raleway" w:hAnsi="Raleway"/>
        </w:rPr>
        <w:t>Harrastajad</w:t>
      </w:r>
    </w:p>
    <w:p w14:paraId="491AA69A" w14:textId="77777777" w:rsidR="00BB3CD3" w:rsidRPr="00BB3CD3" w:rsidRDefault="00BB3CD3" w:rsidP="00BB3CD3">
      <w:pPr>
        <w:pStyle w:val="Pealkiri2"/>
        <w:rPr>
          <w:rFonts w:ascii="Raleway" w:hAnsi="Raleway"/>
        </w:rPr>
      </w:pPr>
    </w:p>
    <w:p w14:paraId="3A13F1DB" w14:textId="2970D71F" w:rsidR="00BB3CD3" w:rsidRPr="00BB3CD3" w:rsidRDefault="00BB3CD3" w:rsidP="00BB3CD3">
      <w:pPr>
        <w:pStyle w:val="Pealkiri2"/>
        <w:rPr>
          <w:rFonts w:ascii="Raleway" w:hAnsi="Raleway"/>
          <w:b/>
          <w:bCs/>
        </w:rPr>
      </w:pPr>
      <w:r w:rsidRPr="00BB3CD3">
        <w:rPr>
          <w:rFonts w:ascii="Raleway" w:hAnsi="Raleway"/>
          <w:b/>
          <w:bCs/>
        </w:rPr>
        <w:t>ERIVÕISTLUSED</w:t>
      </w:r>
    </w:p>
    <w:p w14:paraId="024B9336" w14:textId="77777777" w:rsidR="00BB3CD3" w:rsidRPr="00BB3CD3" w:rsidRDefault="00BB3CD3" w:rsidP="00BB3CD3">
      <w:pPr>
        <w:pStyle w:val="Loendilik"/>
        <w:numPr>
          <w:ilvl w:val="0"/>
          <w:numId w:val="4"/>
        </w:numPr>
        <w:rPr>
          <w:rFonts w:ascii="Raleway" w:hAnsi="Raleway"/>
        </w:rPr>
      </w:pPr>
      <w:r w:rsidRPr="00BB3CD3">
        <w:rPr>
          <w:rFonts w:ascii="Raleway" w:hAnsi="Raleway"/>
          <w:b/>
          <w:bCs/>
        </w:rPr>
        <w:t xml:space="preserve">CTP </w:t>
      </w:r>
      <w:r w:rsidRPr="00BB3CD3">
        <w:rPr>
          <w:rFonts w:ascii="Raleway" w:hAnsi="Raleway"/>
        </w:rPr>
        <w:t>(</w:t>
      </w:r>
      <w:proofErr w:type="spellStart"/>
      <w:r w:rsidRPr="00BB3CD3">
        <w:rPr>
          <w:rFonts w:ascii="Raleway" w:hAnsi="Raleway"/>
        </w:rPr>
        <w:t>Closest</w:t>
      </w:r>
      <w:proofErr w:type="spellEnd"/>
      <w:r w:rsidRPr="00BB3CD3">
        <w:rPr>
          <w:rFonts w:ascii="Raleway" w:hAnsi="Raleway"/>
        </w:rPr>
        <w:t xml:space="preserve"> </w:t>
      </w:r>
      <w:proofErr w:type="spellStart"/>
      <w:r w:rsidRPr="00BB3CD3">
        <w:rPr>
          <w:rFonts w:ascii="Raleway" w:hAnsi="Raleway"/>
        </w:rPr>
        <w:t>To</w:t>
      </w:r>
      <w:proofErr w:type="spellEnd"/>
      <w:r w:rsidRPr="00BB3CD3">
        <w:rPr>
          <w:rFonts w:ascii="Raleway" w:hAnsi="Raleway"/>
        </w:rPr>
        <w:t xml:space="preserve"> </w:t>
      </w:r>
      <w:proofErr w:type="spellStart"/>
      <w:r w:rsidRPr="00BB3CD3">
        <w:rPr>
          <w:rFonts w:ascii="Raleway" w:hAnsi="Raleway"/>
        </w:rPr>
        <w:t>Pin</w:t>
      </w:r>
      <w:proofErr w:type="spellEnd"/>
      <w:r w:rsidRPr="00BB3CD3">
        <w:rPr>
          <w:rFonts w:ascii="Raleway" w:hAnsi="Raleway"/>
        </w:rPr>
        <w:t xml:space="preserve">) - 1. rajal. </w:t>
      </w:r>
    </w:p>
    <w:p w14:paraId="285B3431" w14:textId="77777777" w:rsidR="00BB3CD3" w:rsidRPr="00BB3CD3" w:rsidRDefault="00BB3CD3" w:rsidP="00BB3CD3">
      <w:pPr>
        <w:rPr>
          <w:rFonts w:ascii="Raleway" w:hAnsi="Raleway"/>
        </w:rPr>
      </w:pPr>
      <w:r w:rsidRPr="00BB3CD3">
        <w:rPr>
          <w:rFonts w:ascii="Raleway" w:hAnsi="Raleway"/>
        </w:rPr>
        <w:t>Auhind antakse välja mängijale, kelle avavise jääb korvile kõige lähemale.</w:t>
      </w:r>
    </w:p>
    <w:p w14:paraId="4DEE10C5" w14:textId="77777777" w:rsidR="00BB3CD3" w:rsidRPr="00BB3CD3" w:rsidRDefault="00BB3CD3" w:rsidP="00BB3CD3">
      <w:pPr>
        <w:pStyle w:val="Loendilik"/>
        <w:numPr>
          <w:ilvl w:val="0"/>
          <w:numId w:val="4"/>
        </w:numPr>
        <w:rPr>
          <w:rFonts w:ascii="Raleway" w:hAnsi="Raleway"/>
        </w:rPr>
      </w:pPr>
      <w:r w:rsidRPr="00BB3CD3">
        <w:rPr>
          <w:rFonts w:ascii="Raleway" w:hAnsi="Raleway"/>
          <w:b/>
          <w:bCs/>
        </w:rPr>
        <w:t>HIO</w:t>
      </w:r>
      <w:r w:rsidRPr="00BB3CD3">
        <w:rPr>
          <w:rFonts w:ascii="Raleway" w:hAnsi="Raleway"/>
        </w:rPr>
        <w:t xml:space="preserve"> (</w:t>
      </w:r>
      <w:proofErr w:type="spellStart"/>
      <w:r w:rsidRPr="00BB3CD3">
        <w:rPr>
          <w:rFonts w:ascii="Raleway" w:hAnsi="Raleway"/>
        </w:rPr>
        <w:t>hole</w:t>
      </w:r>
      <w:proofErr w:type="spellEnd"/>
      <w:r w:rsidRPr="00BB3CD3">
        <w:rPr>
          <w:rFonts w:ascii="Raleway" w:hAnsi="Raleway"/>
        </w:rPr>
        <w:t>-in-</w:t>
      </w:r>
      <w:proofErr w:type="spellStart"/>
      <w:r w:rsidRPr="00BB3CD3">
        <w:rPr>
          <w:rFonts w:ascii="Raleway" w:hAnsi="Raleway"/>
        </w:rPr>
        <w:t>One</w:t>
      </w:r>
      <w:proofErr w:type="spellEnd"/>
      <w:r w:rsidRPr="00BB3CD3">
        <w:rPr>
          <w:rFonts w:ascii="Raleway" w:hAnsi="Raleway"/>
        </w:rPr>
        <w:t xml:space="preserve">) </w:t>
      </w:r>
    </w:p>
    <w:p w14:paraId="410645A9" w14:textId="77777777" w:rsidR="00BB3CD3" w:rsidRPr="00BB3CD3" w:rsidRDefault="00BB3CD3" w:rsidP="00BB3CD3">
      <w:pPr>
        <w:rPr>
          <w:rFonts w:ascii="Raleway" w:hAnsi="Raleway"/>
        </w:rPr>
      </w:pPr>
      <w:r w:rsidRPr="00BB3CD3">
        <w:rPr>
          <w:rFonts w:ascii="Raleway" w:hAnsi="Raleway"/>
        </w:rPr>
        <w:t>Nädalamängu osalustasust 1€ läheb HIO fondi. Mängija, kes tabab esimese viskega korvi, saab selle tarbeks kogunenud fondi rahalise võidu endale. Kui nädalamängul jääb selline vise sooritama, siis väljamakset ei toimu ja fondi summa kasvab uue mängu osalustasude arvelt.</w:t>
      </w:r>
    </w:p>
    <w:p w14:paraId="4AF8670F" w14:textId="033C7A12" w:rsidR="00BB3CD3" w:rsidRPr="00BB3CD3" w:rsidRDefault="00BB3CD3" w:rsidP="00BB3CD3">
      <w:pPr>
        <w:pStyle w:val="Pealkiri2"/>
        <w:rPr>
          <w:rFonts w:ascii="Raleway" w:hAnsi="Raleway"/>
          <w:b/>
          <w:bCs/>
        </w:rPr>
      </w:pPr>
      <w:r w:rsidRPr="00BB3CD3">
        <w:rPr>
          <w:rFonts w:ascii="Raleway" w:hAnsi="Raleway"/>
          <w:b/>
          <w:bCs/>
        </w:rPr>
        <w:t>AUHINNAD</w:t>
      </w:r>
    </w:p>
    <w:p w14:paraId="369674DB" w14:textId="77777777" w:rsidR="00BB3CD3" w:rsidRPr="00BB3CD3" w:rsidRDefault="00BB3CD3" w:rsidP="00BB3CD3">
      <w:pPr>
        <w:rPr>
          <w:rFonts w:ascii="Raleway" w:hAnsi="Raleway"/>
        </w:rPr>
      </w:pPr>
      <w:r w:rsidRPr="00BB3CD3">
        <w:rPr>
          <w:rFonts w:ascii="Raleway" w:hAnsi="Raleway"/>
        </w:rPr>
        <w:t>Auhinnad antakse välja divisjoni mängijate arvu järgi.</w:t>
      </w:r>
    </w:p>
    <w:p w14:paraId="450DB732" w14:textId="77777777" w:rsidR="00BB3CD3" w:rsidRPr="00BB3CD3" w:rsidRDefault="00BB3CD3" w:rsidP="00BB3CD3">
      <w:pPr>
        <w:numPr>
          <w:ilvl w:val="0"/>
          <w:numId w:val="2"/>
        </w:numPr>
        <w:rPr>
          <w:rFonts w:ascii="Raleway" w:hAnsi="Raleway"/>
        </w:rPr>
      </w:pPr>
      <w:r w:rsidRPr="00BB3CD3">
        <w:rPr>
          <w:rFonts w:ascii="Raleway" w:hAnsi="Raleway"/>
        </w:rPr>
        <w:t>Kui on vähem kui 5 mängijat, väljastatakse I koha auhind</w:t>
      </w:r>
    </w:p>
    <w:p w14:paraId="3A39D780" w14:textId="3EA70A1B" w:rsidR="00BB3CD3" w:rsidRPr="00BB3CD3" w:rsidRDefault="00BB3CD3" w:rsidP="00BB3CD3">
      <w:pPr>
        <w:numPr>
          <w:ilvl w:val="0"/>
          <w:numId w:val="2"/>
        </w:numPr>
        <w:rPr>
          <w:rFonts w:ascii="Raleway" w:hAnsi="Raleway"/>
        </w:rPr>
      </w:pPr>
      <w:r w:rsidRPr="00BB3CD3">
        <w:rPr>
          <w:rFonts w:ascii="Raleway" w:hAnsi="Raleway"/>
        </w:rPr>
        <w:t>Kui on 5-9 mängijat, väljastat</w:t>
      </w:r>
      <w:r>
        <w:rPr>
          <w:rFonts w:ascii="Raleway" w:hAnsi="Raleway"/>
        </w:rPr>
        <w:t>a</w:t>
      </w:r>
      <w:r w:rsidRPr="00BB3CD3">
        <w:rPr>
          <w:rFonts w:ascii="Raleway" w:hAnsi="Raleway"/>
        </w:rPr>
        <w:t xml:space="preserve">kse I ja II koha auhinnad </w:t>
      </w:r>
    </w:p>
    <w:p w14:paraId="580D1746" w14:textId="77777777" w:rsidR="00BB3CD3" w:rsidRPr="00BB3CD3" w:rsidRDefault="00BB3CD3" w:rsidP="00BB3CD3">
      <w:pPr>
        <w:numPr>
          <w:ilvl w:val="0"/>
          <w:numId w:val="2"/>
        </w:numPr>
        <w:rPr>
          <w:rFonts w:ascii="Raleway" w:hAnsi="Raleway"/>
        </w:rPr>
      </w:pPr>
      <w:r w:rsidRPr="00BB3CD3">
        <w:rPr>
          <w:rFonts w:ascii="Raleway" w:hAnsi="Raleway"/>
        </w:rPr>
        <w:t>Kui on 10+ mängijat, väljastatakse auhinnad I, II, III kohale</w:t>
      </w:r>
    </w:p>
    <w:p w14:paraId="0942C71A" w14:textId="77777777" w:rsidR="00BB3CD3" w:rsidRDefault="00BB3CD3" w:rsidP="00BB3CD3">
      <w:pPr>
        <w:rPr>
          <w:rFonts w:ascii="Raleway" w:hAnsi="Raleway"/>
          <w:i/>
          <w:iCs/>
        </w:rPr>
      </w:pPr>
      <w:r w:rsidRPr="00BB3CD3">
        <w:rPr>
          <w:rFonts w:ascii="Raleway" w:hAnsi="Raleway"/>
          <w:i/>
          <w:iCs/>
        </w:rPr>
        <w:t>Auhinna fond koosneb osalustasudest ja korraldaja klubi toetusest</w:t>
      </w:r>
    </w:p>
    <w:p w14:paraId="61DCEEC9" w14:textId="5D472E5F" w:rsidR="00BB3CD3" w:rsidRPr="00BB3CD3" w:rsidRDefault="00BB3CD3" w:rsidP="00BB3CD3">
      <w:pPr>
        <w:rPr>
          <w:rFonts w:ascii="Raleway" w:hAnsi="Raleway"/>
        </w:rPr>
      </w:pPr>
      <w:r>
        <w:rPr>
          <w:rFonts w:ascii="Raleway" w:hAnsi="Raleway"/>
          <w:b/>
          <w:bCs/>
        </w:rPr>
        <w:t>Oluline teave</w:t>
      </w:r>
    </w:p>
    <w:p w14:paraId="73C173A7" w14:textId="77777777" w:rsidR="00BB3CD3" w:rsidRPr="00BB3CD3" w:rsidRDefault="00BB3CD3" w:rsidP="00BB3CD3">
      <w:pPr>
        <w:numPr>
          <w:ilvl w:val="0"/>
          <w:numId w:val="3"/>
        </w:numPr>
        <w:rPr>
          <w:rFonts w:ascii="Raleway" w:hAnsi="Raleway"/>
        </w:rPr>
      </w:pPr>
      <w:r w:rsidRPr="00BB3CD3">
        <w:rPr>
          <w:rFonts w:ascii="Raleway" w:hAnsi="Raleway"/>
        </w:rPr>
        <w:t>Mängitakse PDGA reeglite alusel</w:t>
      </w:r>
    </w:p>
    <w:p w14:paraId="5F7EB751" w14:textId="77777777" w:rsidR="00BB3CD3" w:rsidRPr="00BB3CD3" w:rsidRDefault="00BB3CD3" w:rsidP="00BB3CD3">
      <w:pPr>
        <w:numPr>
          <w:ilvl w:val="0"/>
          <w:numId w:val="3"/>
        </w:numPr>
        <w:rPr>
          <w:rFonts w:ascii="Raleway" w:hAnsi="Raleway"/>
        </w:rPr>
      </w:pPr>
      <w:r w:rsidRPr="00BB3CD3">
        <w:rPr>
          <w:rFonts w:ascii="Raleway" w:hAnsi="Raleway"/>
        </w:rPr>
        <w:t xml:space="preserve">Mängitakse 3-4 mängijaga gruppides </w:t>
      </w:r>
    </w:p>
    <w:p w14:paraId="1B4B7CC3" w14:textId="77777777" w:rsidR="00BB3CD3" w:rsidRPr="00BB3CD3" w:rsidRDefault="00BB3CD3" w:rsidP="00BB3CD3">
      <w:pPr>
        <w:numPr>
          <w:ilvl w:val="0"/>
          <w:numId w:val="3"/>
        </w:numPr>
        <w:rPr>
          <w:rFonts w:ascii="Raleway" w:hAnsi="Raleway"/>
        </w:rPr>
      </w:pPr>
      <w:r w:rsidRPr="00BB3CD3">
        <w:rPr>
          <w:rFonts w:ascii="Raleway" w:hAnsi="Raleway"/>
        </w:rPr>
        <w:t>Oodatud on spordimehelikkus ja hea tava järgimine</w:t>
      </w:r>
    </w:p>
    <w:p w14:paraId="777E754A" w14:textId="77777777" w:rsidR="005C07B2" w:rsidRPr="00BB3CD3" w:rsidRDefault="005C07B2">
      <w:pPr>
        <w:rPr>
          <w:rFonts w:ascii="Raleway" w:hAnsi="Raleway"/>
        </w:rPr>
      </w:pPr>
    </w:p>
    <w:sectPr w:rsidR="005C07B2" w:rsidRPr="00BB3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E14A5"/>
    <w:multiLevelType w:val="hybridMultilevel"/>
    <w:tmpl w:val="7BC0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6F7221"/>
    <w:multiLevelType w:val="multilevel"/>
    <w:tmpl w:val="7A4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AE2BD9"/>
    <w:multiLevelType w:val="multilevel"/>
    <w:tmpl w:val="E494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4264CA"/>
    <w:multiLevelType w:val="multilevel"/>
    <w:tmpl w:val="DE4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241897">
    <w:abstractNumId w:val="3"/>
  </w:num>
  <w:num w:numId="2" w16cid:durableId="495191561">
    <w:abstractNumId w:val="2"/>
  </w:num>
  <w:num w:numId="3" w16cid:durableId="666830668">
    <w:abstractNumId w:val="1"/>
  </w:num>
  <w:num w:numId="4" w16cid:durableId="144226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D3"/>
    <w:rsid w:val="001330A0"/>
    <w:rsid w:val="001C29DE"/>
    <w:rsid w:val="005C07B2"/>
    <w:rsid w:val="006831C8"/>
    <w:rsid w:val="0086483A"/>
    <w:rsid w:val="00972FA1"/>
    <w:rsid w:val="00B639DE"/>
    <w:rsid w:val="00BB3CD3"/>
    <w:rsid w:val="00C2143F"/>
    <w:rsid w:val="00E05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EED4"/>
  <w15:chartTrackingRefBased/>
  <w15:docId w15:val="{7D83455B-C9D9-4E28-B7D8-523528D2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BB3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BB3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BB3CD3"/>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BB3CD3"/>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BB3CD3"/>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BB3CD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B3CD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B3CD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B3CD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B3CD3"/>
    <w:rPr>
      <w:rFonts w:asciiTheme="majorHAnsi" w:eastAsiaTheme="majorEastAsia" w:hAnsiTheme="majorHAnsi" w:cstheme="majorBidi"/>
      <w:color w:val="2F5496" w:themeColor="accent1" w:themeShade="BF"/>
      <w:sz w:val="40"/>
      <w:szCs w:val="40"/>
      <w:lang w:val="et-EE"/>
    </w:rPr>
  </w:style>
  <w:style w:type="character" w:customStyle="1" w:styleId="Pealkiri2Mrk">
    <w:name w:val="Pealkiri 2 Märk"/>
    <w:basedOn w:val="Liguvaikefont"/>
    <w:link w:val="Pealkiri2"/>
    <w:uiPriority w:val="9"/>
    <w:rsid w:val="00BB3CD3"/>
    <w:rPr>
      <w:rFonts w:asciiTheme="majorHAnsi" w:eastAsiaTheme="majorEastAsia" w:hAnsiTheme="majorHAnsi" w:cstheme="majorBidi"/>
      <w:color w:val="2F5496" w:themeColor="accent1" w:themeShade="BF"/>
      <w:sz w:val="32"/>
      <w:szCs w:val="32"/>
      <w:lang w:val="et-EE"/>
    </w:rPr>
  </w:style>
  <w:style w:type="character" w:customStyle="1" w:styleId="Pealkiri3Mrk">
    <w:name w:val="Pealkiri 3 Märk"/>
    <w:basedOn w:val="Liguvaikefont"/>
    <w:link w:val="Pealkiri3"/>
    <w:uiPriority w:val="9"/>
    <w:semiHidden/>
    <w:rsid w:val="00BB3CD3"/>
    <w:rPr>
      <w:rFonts w:eastAsiaTheme="majorEastAsia" w:cstheme="majorBidi"/>
      <w:color w:val="2F5496" w:themeColor="accent1" w:themeShade="BF"/>
      <w:sz w:val="28"/>
      <w:szCs w:val="28"/>
      <w:lang w:val="et-EE"/>
    </w:rPr>
  </w:style>
  <w:style w:type="character" w:customStyle="1" w:styleId="Pealkiri4Mrk">
    <w:name w:val="Pealkiri 4 Märk"/>
    <w:basedOn w:val="Liguvaikefont"/>
    <w:link w:val="Pealkiri4"/>
    <w:uiPriority w:val="9"/>
    <w:semiHidden/>
    <w:rsid w:val="00BB3CD3"/>
    <w:rPr>
      <w:rFonts w:eastAsiaTheme="majorEastAsia" w:cstheme="majorBidi"/>
      <w:i/>
      <w:iCs/>
      <w:color w:val="2F5496" w:themeColor="accent1" w:themeShade="BF"/>
      <w:lang w:val="et-EE"/>
    </w:rPr>
  </w:style>
  <w:style w:type="character" w:customStyle="1" w:styleId="Pealkiri5Mrk">
    <w:name w:val="Pealkiri 5 Märk"/>
    <w:basedOn w:val="Liguvaikefont"/>
    <w:link w:val="Pealkiri5"/>
    <w:uiPriority w:val="9"/>
    <w:semiHidden/>
    <w:rsid w:val="00BB3CD3"/>
    <w:rPr>
      <w:rFonts w:eastAsiaTheme="majorEastAsia" w:cstheme="majorBidi"/>
      <w:color w:val="2F5496" w:themeColor="accent1" w:themeShade="BF"/>
      <w:lang w:val="et-EE"/>
    </w:rPr>
  </w:style>
  <w:style w:type="character" w:customStyle="1" w:styleId="Pealkiri6Mrk">
    <w:name w:val="Pealkiri 6 Märk"/>
    <w:basedOn w:val="Liguvaikefont"/>
    <w:link w:val="Pealkiri6"/>
    <w:uiPriority w:val="9"/>
    <w:semiHidden/>
    <w:rsid w:val="00BB3CD3"/>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BB3CD3"/>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BB3CD3"/>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BB3CD3"/>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BB3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B3CD3"/>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BB3CD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B3CD3"/>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BB3CD3"/>
    <w:pPr>
      <w:spacing w:before="160"/>
      <w:jc w:val="center"/>
    </w:pPr>
    <w:rPr>
      <w:i/>
      <w:iCs/>
      <w:color w:val="404040" w:themeColor="text1" w:themeTint="BF"/>
    </w:rPr>
  </w:style>
  <w:style w:type="character" w:customStyle="1" w:styleId="TsitaatMrk">
    <w:name w:val="Tsitaat Märk"/>
    <w:basedOn w:val="Liguvaikefont"/>
    <w:link w:val="Tsitaat"/>
    <w:uiPriority w:val="29"/>
    <w:rsid w:val="00BB3CD3"/>
    <w:rPr>
      <w:i/>
      <w:iCs/>
      <w:color w:val="404040" w:themeColor="text1" w:themeTint="BF"/>
      <w:lang w:val="et-EE"/>
    </w:rPr>
  </w:style>
  <w:style w:type="paragraph" w:styleId="Loendilik">
    <w:name w:val="List Paragraph"/>
    <w:basedOn w:val="Normaallaad"/>
    <w:uiPriority w:val="34"/>
    <w:qFormat/>
    <w:rsid w:val="00BB3CD3"/>
    <w:pPr>
      <w:ind w:left="720"/>
      <w:contextualSpacing/>
    </w:pPr>
  </w:style>
  <w:style w:type="character" w:styleId="Selgeltmrgatavrhutus">
    <w:name w:val="Intense Emphasis"/>
    <w:basedOn w:val="Liguvaikefont"/>
    <w:uiPriority w:val="21"/>
    <w:qFormat/>
    <w:rsid w:val="00BB3CD3"/>
    <w:rPr>
      <w:i/>
      <w:iCs/>
      <w:color w:val="2F5496" w:themeColor="accent1" w:themeShade="BF"/>
    </w:rPr>
  </w:style>
  <w:style w:type="paragraph" w:styleId="Selgeltmrgatavtsitaat">
    <w:name w:val="Intense Quote"/>
    <w:basedOn w:val="Normaallaad"/>
    <w:next w:val="Normaallaad"/>
    <w:link w:val="SelgeltmrgatavtsitaatMrk"/>
    <w:uiPriority w:val="30"/>
    <w:qFormat/>
    <w:rsid w:val="00BB3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BB3CD3"/>
    <w:rPr>
      <w:i/>
      <w:iCs/>
      <w:color w:val="2F5496" w:themeColor="accent1" w:themeShade="BF"/>
      <w:lang w:val="et-EE"/>
    </w:rPr>
  </w:style>
  <w:style w:type="character" w:styleId="Selgeltmrgatavviide">
    <w:name w:val="Intense Reference"/>
    <w:basedOn w:val="Liguvaikefont"/>
    <w:uiPriority w:val="32"/>
    <w:qFormat/>
    <w:rsid w:val="00BB3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4319">
      <w:bodyDiv w:val="1"/>
      <w:marLeft w:val="0"/>
      <w:marRight w:val="0"/>
      <w:marTop w:val="0"/>
      <w:marBottom w:val="0"/>
      <w:divBdr>
        <w:top w:val="none" w:sz="0" w:space="0" w:color="auto"/>
        <w:left w:val="none" w:sz="0" w:space="0" w:color="auto"/>
        <w:bottom w:val="none" w:sz="0" w:space="0" w:color="auto"/>
        <w:right w:val="none" w:sz="0" w:space="0" w:color="auto"/>
      </w:divBdr>
      <w:divsChild>
        <w:div w:id="155416812">
          <w:marLeft w:val="0"/>
          <w:marRight w:val="0"/>
          <w:marTop w:val="0"/>
          <w:marBottom w:val="0"/>
          <w:divBdr>
            <w:top w:val="none" w:sz="0" w:space="0" w:color="auto"/>
            <w:left w:val="none" w:sz="0" w:space="0" w:color="auto"/>
            <w:bottom w:val="none" w:sz="0" w:space="0" w:color="auto"/>
            <w:right w:val="none" w:sz="0" w:space="0" w:color="auto"/>
          </w:divBdr>
          <w:divsChild>
            <w:div w:id="857157811">
              <w:marLeft w:val="0"/>
              <w:marRight w:val="0"/>
              <w:marTop w:val="0"/>
              <w:marBottom w:val="0"/>
              <w:divBdr>
                <w:top w:val="none" w:sz="0" w:space="0" w:color="auto"/>
                <w:left w:val="none" w:sz="0" w:space="0" w:color="auto"/>
                <w:bottom w:val="none" w:sz="0" w:space="0" w:color="auto"/>
                <w:right w:val="none" w:sz="0" w:space="0" w:color="auto"/>
              </w:divBdr>
            </w:div>
            <w:div w:id="1306737980">
              <w:marLeft w:val="0"/>
              <w:marRight w:val="0"/>
              <w:marTop w:val="0"/>
              <w:marBottom w:val="0"/>
              <w:divBdr>
                <w:top w:val="none" w:sz="0" w:space="0" w:color="auto"/>
                <w:left w:val="none" w:sz="0" w:space="0" w:color="auto"/>
                <w:bottom w:val="none" w:sz="0" w:space="0" w:color="auto"/>
                <w:right w:val="none" w:sz="0" w:space="0" w:color="auto"/>
              </w:divBdr>
            </w:div>
            <w:div w:id="999431308">
              <w:marLeft w:val="0"/>
              <w:marRight w:val="0"/>
              <w:marTop w:val="0"/>
              <w:marBottom w:val="0"/>
              <w:divBdr>
                <w:top w:val="none" w:sz="0" w:space="0" w:color="auto"/>
                <w:left w:val="none" w:sz="0" w:space="0" w:color="auto"/>
                <w:bottom w:val="none" w:sz="0" w:space="0" w:color="auto"/>
                <w:right w:val="none" w:sz="0" w:space="0" w:color="auto"/>
              </w:divBdr>
            </w:div>
            <w:div w:id="743575828">
              <w:marLeft w:val="0"/>
              <w:marRight w:val="0"/>
              <w:marTop w:val="0"/>
              <w:marBottom w:val="0"/>
              <w:divBdr>
                <w:top w:val="none" w:sz="0" w:space="0" w:color="auto"/>
                <w:left w:val="none" w:sz="0" w:space="0" w:color="auto"/>
                <w:bottom w:val="none" w:sz="0" w:space="0" w:color="auto"/>
                <w:right w:val="none" w:sz="0" w:space="0" w:color="auto"/>
              </w:divBdr>
            </w:div>
            <w:div w:id="200022192">
              <w:marLeft w:val="0"/>
              <w:marRight w:val="0"/>
              <w:marTop w:val="0"/>
              <w:marBottom w:val="0"/>
              <w:divBdr>
                <w:top w:val="none" w:sz="0" w:space="0" w:color="auto"/>
                <w:left w:val="none" w:sz="0" w:space="0" w:color="auto"/>
                <w:bottom w:val="none" w:sz="0" w:space="0" w:color="auto"/>
                <w:right w:val="none" w:sz="0" w:space="0" w:color="auto"/>
              </w:divBdr>
            </w:div>
            <w:div w:id="367074949">
              <w:marLeft w:val="0"/>
              <w:marRight w:val="0"/>
              <w:marTop w:val="0"/>
              <w:marBottom w:val="0"/>
              <w:divBdr>
                <w:top w:val="none" w:sz="0" w:space="0" w:color="auto"/>
                <w:left w:val="none" w:sz="0" w:space="0" w:color="auto"/>
                <w:bottom w:val="none" w:sz="0" w:space="0" w:color="auto"/>
                <w:right w:val="none" w:sz="0" w:space="0" w:color="auto"/>
              </w:divBdr>
            </w:div>
            <w:div w:id="1664046744">
              <w:marLeft w:val="0"/>
              <w:marRight w:val="0"/>
              <w:marTop w:val="0"/>
              <w:marBottom w:val="0"/>
              <w:divBdr>
                <w:top w:val="none" w:sz="0" w:space="0" w:color="auto"/>
                <w:left w:val="none" w:sz="0" w:space="0" w:color="auto"/>
                <w:bottom w:val="none" w:sz="0" w:space="0" w:color="auto"/>
                <w:right w:val="none" w:sz="0" w:space="0" w:color="auto"/>
              </w:divBdr>
            </w:div>
            <w:div w:id="561790704">
              <w:marLeft w:val="0"/>
              <w:marRight w:val="0"/>
              <w:marTop w:val="0"/>
              <w:marBottom w:val="0"/>
              <w:divBdr>
                <w:top w:val="none" w:sz="0" w:space="0" w:color="auto"/>
                <w:left w:val="none" w:sz="0" w:space="0" w:color="auto"/>
                <w:bottom w:val="none" w:sz="0" w:space="0" w:color="auto"/>
                <w:right w:val="none" w:sz="0" w:space="0" w:color="auto"/>
              </w:divBdr>
            </w:div>
            <w:div w:id="664477461">
              <w:marLeft w:val="0"/>
              <w:marRight w:val="0"/>
              <w:marTop w:val="0"/>
              <w:marBottom w:val="0"/>
              <w:divBdr>
                <w:top w:val="none" w:sz="0" w:space="0" w:color="auto"/>
                <w:left w:val="none" w:sz="0" w:space="0" w:color="auto"/>
                <w:bottom w:val="none" w:sz="0" w:space="0" w:color="auto"/>
                <w:right w:val="none" w:sz="0" w:space="0" w:color="auto"/>
              </w:divBdr>
            </w:div>
            <w:div w:id="430971929">
              <w:marLeft w:val="0"/>
              <w:marRight w:val="0"/>
              <w:marTop w:val="0"/>
              <w:marBottom w:val="0"/>
              <w:divBdr>
                <w:top w:val="none" w:sz="0" w:space="0" w:color="auto"/>
                <w:left w:val="none" w:sz="0" w:space="0" w:color="auto"/>
                <w:bottom w:val="none" w:sz="0" w:space="0" w:color="auto"/>
                <w:right w:val="none" w:sz="0" w:space="0" w:color="auto"/>
              </w:divBdr>
            </w:div>
            <w:div w:id="64377446">
              <w:marLeft w:val="0"/>
              <w:marRight w:val="0"/>
              <w:marTop w:val="0"/>
              <w:marBottom w:val="0"/>
              <w:divBdr>
                <w:top w:val="none" w:sz="0" w:space="0" w:color="auto"/>
                <w:left w:val="none" w:sz="0" w:space="0" w:color="auto"/>
                <w:bottom w:val="none" w:sz="0" w:space="0" w:color="auto"/>
                <w:right w:val="none" w:sz="0" w:space="0" w:color="auto"/>
              </w:divBdr>
            </w:div>
            <w:div w:id="14205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4346">
      <w:bodyDiv w:val="1"/>
      <w:marLeft w:val="0"/>
      <w:marRight w:val="0"/>
      <w:marTop w:val="0"/>
      <w:marBottom w:val="0"/>
      <w:divBdr>
        <w:top w:val="none" w:sz="0" w:space="0" w:color="auto"/>
        <w:left w:val="none" w:sz="0" w:space="0" w:color="auto"/>
        <w:bottom w:val="none" w:sz="0" w:space="0" w:color="auto"/>
        <w:right w:val="none" w:sz="0" w:space="0" w:color="auto"/>
      </w:divBdr>
      <w:divsChild>
        <w:div w:id="1914315841">
          <w:marLeft w:val="0"/>
          <w:marRight w:val="0"/>
          <w:marTop w:val="0"/>
          <w:marBottom w:val="0"/>
          <w:divBdr>
            <w:top w:val="none" w:sz="0" w:space="0" w:color="auto"/>
            <w:left w:val="none" w:sz="0" w:space="0" w:color="auto"/>
            <w:bottom w:val="none" w:sz="0" w:space="0" w:color="auto"/>
            <w:right w:val="none" w:sz="0" w:space="0" w:color="auto"/>
          </w:divBdr>
          <w:divsChild>
            <w:div w:id="371737556">
              <w:marLeft w:val="0"/>
              <w:marRight w:val="0"/>
              <w:marTop w:val="0"/>
              <w:marBottom w:val="0"/>
              <w:divBdr>
                <w:top w:val="none" w:sz="0" w:space="0" w:color="auto"/>
                <w:left w:val="none" w:sz="0" w:space="0" w:color="auto"/>
                <w:bottom w:val="none" w:sz="0" w:space="0" w:color="auto"/>
                <w:right w:val="none" w:sz="0" w:space="0" w:color="auto"/>
              </w:divBdr>
            </w:div>
            <w:div w:id="999622367">
              <w:marLeft w:val="0"/>
              <w:marRight w:val="0"/>
              <w:marTop w:val="0"/>
              <w:marBottom w:val="0"/>
              <w:divBdr>
                <w:top w:val="none" w:sz="0" w:space="0" w:color="auto"/>
                <w:left w:val="none" w:sz="0" w:space="0" w:color="auto"/>
                <w:bottom w:val="none" w:sz="0" w:space="0" w:color="auto"/>
                <w:right w:val="none" w:sz="0" w:space="0" w:color="auto"/>
              </w:divBdr>
            </w:div>
            <w:div w:id="330648824">
              <w:marLeft w:val="0"/>
              <w:marRight w:val="0"/>
              <w:marTop w:val="0"/>
              <w:marBottom w:val="0"/>
              <w:divBdr>
                <w:top w:val="none" w:sz="0" w:space="0" w:color="auto"/>
                <w:left w:val="none" w:sz="0" w:space="0" w:color="auto"/>
                <w:bottom w:val="none" w:sz="0" w:space="0" w:color="auto"/>
                <w:right w:val="none" w:sz="0" w:space="0" w:color="auto"/>
              </w:divBdr>
            </w:div>
            <w:div w:id="1929071354">
              <w:marLeft w:val="0"/>
              <w:marRight w:val="0"/>
              <w:marTop w:val="0"/>
              <w:marBottom w:val="0"/>
              <w:divBdr>
                <w:top w:val="none" w:sz="0" w:space="0" w:color="auto"/>
                <w:left w:val="none" w:sz="0" w:space="0" w:color="auto"/>
                <w:bottom w:val="none" w:sz="0" w:space="0" w:color="auto"/>
                <w:right w:val="none" w:sz="0" w:space="0" w:color="auto"/>
              </w:divBdr>
            </w:div>
            <w:div w:id="1575315524">
              <w:marLeft w:val="0"/>
              <w:marRight w:val="0"/>
              <w:marTop w:val="0"/>
              <w:marBottom w:val="0"/>
              <w:divBdr>
                <w:top w:val="none" w:sz="0" w:space="0" w:color="auto"/>
                <w:left w:val="none" w:sz="0" w:space="0" w:color="auto"/>
                <w:bottom w:val="none" w:sz="0" w:space="0" w:color="auto"/>
                <w:right w:val="none" w:sz="0" w:space="0" w:color="auto"/>
              </w:divBdr>
            </w:div>
            <w:div w:id="302195037">
              <w:marLeft w:val="0"/>
              <w:marRight w:val="0"/>
              <w:marTop w:val="0"/>
              <w:marBottom w:val="0"/>
              <w:divBdr>
                <w:top w:val="none" w:sz="0" w:space="0" w:color="auto"/>
                <w:left w:val="none" w:sz="0" w:space="0" w:color="auto"/>
                <w:bottom w:val="none" w:sz="0" w:space="0" w:color="auto"/>
                <w:right w:val="none" w:sz="0" w:space="0" w:color="auto"/>
              </w:divBdr>
            </w:div>
            <w:div w:id="206647544">
              <w:marLeft w:val="0"/>
              <w:marRight w:val="0"/>
              <w:marTop w:val="0"/>
              <w:marBottom w:val="0"/>
              <w:divBdr>
                <w:top w:val="none" w:sz="0" w:space="0" w:color="auto"/>
                <w:left w:val="none" w:sz="0" w:space="0" w:color="auto"/>
                <w:bottom w:val="none" w:sz="0" w:space="0" w:color="auto"/>
                <w:right w:val="none" w:sz="0" w:space="0" w:color="auto"/>
              </w:divBdr>
            </w:div>
            <w:div w:id="736706908">
              <w:marLeft w:val="0"/>
              <w:marRight w:val="0"/>
              <w:marTop w:val="0"/>
              <w:marBottom w:val="0"/>
              <w:divBdr>
                <w:top w:val="none" w:sz="0" w:space="0" w:color="auto"/>
                <w:left w:val="none" w:sz="0" w:space="0" w:color="auto"/>
                <w:bottom w:val="none" w:sz="0" w:space="0" w:color="auto"/>
                <w:right w:val="none" w:sz="0" w:space="0" w:color="auto"/>
              </w:divBdr>
            </w:div>
            <w:div w:id="154151651">
              <w:marLeft w:val="0"/>
              <w:marRight w:val="0"/>
              <w:marTop w:val="0"/>
              <w:marBottom w:val="0"/>
              <w:divBdr>
                <w:top w:val="none" w:sz="0" w:space="0" w:color="auto"/>
                <w:left w:val="none" w:sz="0" w:space="0" w:color="auto"/>
                <w:bottom w:val="none" w:sz="0" w:space="0" w:color="auto"/>
                <w:right w:val="none" w:sz="0" w:space="0" w:color="auto"/>
              </w:divBdr>
            </w:div>
            <w:div w:id="833646303">
              <w:marLeft w:val="0"/>
              <w:marRight w:val="0"/>
              <w:marTop w:val="0"/>
              <w:marBottom w:val="0"/>
              <w:divBdr>
                <w:top w:val="none" w:sz="0" w:space="0" w:color="auto"/>
                <w:left w:val="none" w:sz="0" w:space="0" w:color="auto"/>
                <w:bottom w:val="none" w:sz="0" w:space="0" w:color="auto"/>
                <w:right w:val="none" w:sz="0" w:space="0" w:color="auto"/>
              </w:divBdr>
            </w:div>
            <w:div w:id="2112166945">
              <w:marLeft w:val="0"/>
              <w:marRight w:val="0"/>
              <w:marTop w:val="0"/>
              <w:marBottom w:val="0"/>
              <w:divBdr>
                <w:top w:val="none" w:sz="0" w:space="0" w:color="auto"/>
                <w:left w:val="none" w:sz="0" w:space="0" w:color="auto"/>
                <w:bottom w:val="none" w:sz="0" w:space="0" w:color="auto"/>
                <w:right w:val="none" w:sz="0" w:space="0" w:color="auto"/>
              </w:divBdr>
            </w:div>
            <w:div w:id="8339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86C5A-F6D4-409B-A9B5-A3D451FAA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Soosaar</dc:creator>
  <cp:keywords/>
  <dc:description/>
  <cp:lastModifiedBy>Monika Soosaar</cp:lastModifiedBy>
  <cp:revision>1</cp:revision>
  <dcterms:created xsi:type="dcterms:W3CDTF">2025-06-09T09:38:00Z</dcterms:created>
  <dcterms:modified xsi:type="dcterms:W3CDTF">2025-06-09T09:46:00Z</dcterms:modified>
</cp:coreProperties>
</file>